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00" w:rsidRPr="00DB1E00" w:rsidRDefault="00DB1E00" w:rsidP="00DB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00">
        <w:rPr>
          <w:rFonts w:ascii="Times New Roman" w:hAnsi="Times New Roman" w:cs="Times New Roman"/>
          <w:b/>
          <w:sz w:val="28"/>
          <w:szCs w:val="28"/>
        </w:rPr>
        <w:t>Московские спасатели на вод</w:t>
      </w:r>
      <w:r w:rsidRPr="00DB1E00">
        <w:rPr>
          <w:rFonts w:ascii="Times New Roman" w:hAnsi="Times New Roman" w:cs="Times New Roman"/>
          <w:b/>
          <w:sz w:val="28"/>
          <w:szCs w:val="28"/>
        </w:rPr>
        <w:t>е подвели итоги работы в ноябре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1E00">
        <w:rPr>
          <w:rFonts w:ascii="Times New Roman" w:hAnsi="Times New Roman" w:cs="Times New Roman"/>
          <w:sz w:val="28"/>
          <w:szCs w:val="28"/>
        </w:rPr>
        <w:t>Для предотвращения происшествий на водоёмах города спасателями на воде в течение месяца регулярно проводились</w:t>
      </w:r>
      <w:r w:rsidRPr="00DB1E00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>Работниками Московской городской поисково-спасательной службы на водных объектах оказана первая помощь одному пострад</w:t>
      </w:r>
      <w:r w:rsidRPr="00DB1E00">
        <w:rPr>
          <w:rFonts w:ascii="Times New Roman" w:hAnsi="Times New Roman" w:cs="Times New Roman"/>
          <w:sz w:val="28"/>
          <w:szCs w:val="28"/>
        </w:rPr>
        <w:t xml:space="preserve">авшему, спасено семь животных.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В ноябре спасатели на воде провели более 18,6 тысячи профилактических мероприятий, в том числе более 5,2 </w:t>
      </w:r>
      <w:r w:rsidRPr="00DB1E00">
        <w:rPr>
          <w:rFonts w:ascii="Times New Roman" w:hAnsi="Times New Roman" w:cs="Times New Roman"/>
          <w:sz w:val="28"/>
          <w:szCs w:val="28"/>
        </w:rPr>
        <w:t>тысячи патрулирований</w:t>
      </w:r>
      <w:r w:rsidRPr="00DB1E00">
        <w:rPr>
          <w:rFonts w:ascii="Times New Roman" w:hAnsi="Times New Roman" w:cs="Times New Roman"/>
          <w:sz w:val="28"/>
          <w:szCs w:val="28"/>
        </w:rPr>
        <w:t xml:space="preserve"> зон ответственности, порядка 8 тысяч бесед в зонах у воды с отдыхающими и нарушителями</w:t>
      </w:r>
      <w:r w:rsidRPr="00DB1E00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 С помощью громкоговорящей связи передано более 5,2 тысячи сообщений о правилах безопасности в зимнее время и предупреждений о неблагоприятных погодных условиях. 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>Работники поисково-спасательных станций стали спикерами на 17 тематических занятиях и мастер-классах по оказанию первой помощи пострадавшим, участие в которых приняли бол</w:t>
      </w:r>
      <w:r w:rsidRPr="00DB1E00">
        <w:rPr>
          <w:rFonts w:ascii="Times New Roman" w:hAnsi="Times New Roman" w:cs="Times New Roman"/>
          <w:sz w:val="28"/>
          <w:szCs w:val="28"/>
        </w:rPr>
        <w:t xml:space="preserve">ее чем 400 детей и подростков. </w:t>
      </w:r>
    </w:p>
    <w:p w:rsidR="001410DA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>В течение месяца велась активная работа по выявлению детей до 14 лет, находящихся у водоёмов без присмотра взрослых. Всего проведено более 800 рейдов, в ходе которых опасную зону покинули семь детей.</w:t>
      </w:r>
      <w:bookmarkEnd w:id="0"/>
    </w:p>
    <w:sectPr w:rsidR="001410DA" w:rsidRPr="00DB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E"/>
    <w:rsid w:val="001410DA"/>
    <w:rsid w:val="008D4D1E"/>
    <w:rsid w:val="00D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F575"/>
  <w15:chartTrackingRefBased/>
  <w15:docId w15:val="{8A6A33A1-B296-47B7-ABF9-0B27ACD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2022-12-13T13:38:00Z</dcterms:created>
  <dcterms:modified xsi:type="dcterms:W3CDTF">2022-12-13T13:39:00Z</dcterms:modified>
</cp:coreProperties>
</file>